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0A16" w14:textId="77777777" w:rsidR="008535C7" w:rsidRPr="002602B0" w:rsidRDefault="008535C7" w:rsidP="008535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nb-NO"/>
        </w:rPr>
      </w:pPr>
      <w:r w:rsidRPr="002602B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nb-NO"/>
        </w:rPr>
        <w:t>Bekymret for barnet ditt?</w:t>
      </w:r>
    </w:p>
    <w:p w14:paraId="2159E4E8" w14:textId="77777777" w:rsidR="008535C7" w:rsidRPr="009101CE" w:rsidRDefault="008535C7" w:rsidP="008535C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>Er du bekymret for barnet ditt og usikker på om barnet ditt trenger hjelp?</w:t>
      </w:r>
    </w:p>
    <w:p w14:paraId="10AF55F3" w14:textId="6882B1EE" w:rsidR="008535C7" w:rsidRPr="009101CE" w:rsidRDefault="008535C7" w:rsidP="008535C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Dersom du er bekymret for barnet ditt, bør du først og fremst ta kontakt med pedagogisk leder og/eller styrer i barnehagen. Spør om en samtale der du kan </w:t>
      </w:r>
      <w:r w:rsidR="000B5AEF">
        <w:rPr>
          <w:rFonts w:ascii="Calibri Light" w:eastAsia="Times New Roman" w:hAnsi="Calibri Light" w:cs="Calibri Light"/>
          <w:sz w:val="24"/>
          <w:szCs w:val="24"/>
          <w:lang w:eastAsia="nb-NO"/>
        </w:rPr>
        <w:t>formidle b</w:t>
      </w:r>
      <w:r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>ekymringene du har og be om råd for hva du bør gjøre videre.</w:t>
      </w:r>
    </w:p>
    <w:p w14:paraId="31811190" w14:textId="77777777" w:rsidR="008535C7" w:rsidRPr="009101CE" w:rsidRDefault="008535C7" w:rsidP="008535C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>Barnehagen kan også formidle kontakt med helsestasjonen, pedagogisk-psykologisk tjeneste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,</w:t>
      </w:r>
      <w:r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barnevernstjenesten og andre instanser.</w:t>
      </w:r>
    </w:p>
    <w:p w14:paraId="3F8B8353" w14:textId="0739D5B7" w:rsidR="008535C7" w:rsidRPr="009101CE" w:rsidRDefault="000B5AEF" w:rsidP="008535C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Vi har</w:t>
      </w:r>
      <w:r w:rsidR="008535C7"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retningslinjer for hvordan vi håndterer </w:t>
      </w:r>
      <w:r w:rsidR="008535C7" w:rsidRPr="00D86CEA">
        <w:rPr>
          <w:rFonts w:ascii="Calibri Light" w:eastAsia="Times New Roman" w:hAnsi="Calibri Light" w:cs="Calibri Light"/>
          <w:sz w:val="24"/>
          <w:szCs w:val="24"/>
          <w:lang w:eastAsia="nb-NO"/>
        </w:rPr>
        <w:t>bekymringsmeldinger om uønskede hendelser. Vi er opptatt av at hvert enkelt barn skal ha</w:t>
      </w:r>
      <w:r w:rsidR="008535C7"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det bra i barnehagen. </w:t>
      </w:r>
    </w:p>
    <w:p w14:paraId="6639E1F7" w14:textId="77777777" w:rsidR="008535C7" w:rsidRPr="009101CE" w:rsidRDefault="008535C7" w:rsidP="008535C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>Vi har et HMS-system med beredskapsplaner og rutiner av ulike slag, som alle ansatte i barnehagen skal kjenne til. Vi har rutiner ved sykdom og skade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r, men </w:t>
      </w:r>
      <w:r w:rsidRPr="008730CF">
        <w:rPr>
          <w:rFonts w:ascii="Calibri Light" w:eastAsia="Times New Roman" w:hAnsi="Calibri Light" w:cs="Calibri Light"/>
          <w:sz w:val="24"/>
          <w:szCs w:val="24"/>
          <w:lang w:eastAsia="nb-NO"/>
        </w:rPr>
        <w:t>også hvis vi er bekymret for at det har skjedd krenkelser på ulike måter, som mobbing, vold og seksuelle krenkelser</w:t>
      </w:r>
      <w:r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>.</w:t>
      </w:r>
    </w:p>
    <w:p w14:paraId="559EA043" w14:textId="42C53B17" w:rsidR="008535C7" w:rsidRDefault="008535C7" w:rsidP="008535C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9101CE">
        <w:rPr>
          <w:rFonts w:ascii="Calibri Light" w:eastAsia="Times New Roman" w:hAnsi="Calibri Light" w:cs="Calibri Light"/>
          <w:sz w:val="24"/>
          <w:szCs w:val="24"/>
          <w:lang w:eastAsia="nb-NO"/>
        </w:rPr>
        <w:t>Alle handlinger og avgjørelser som berører barnet, skal ha barnets beste som grunnleggende hensyn, jf. Grunnloven § 104 og barnekonvensjonen art. 3 nr. 1. Dette er et overordnet prinsipp som gjelder for all barnehagevirksomhet (Rammeplan 2017)</w:t>
      </w:r>
      <w:r w:rsidR="000B5AEF">
        <w:rPr>
          <w:rFonts w:ascii="Calibri Light" w:eastAsia="Times New Roman" w:hAnsi="Calibri Light" w:cs="Calibri Light"/>
          <w:sz w:val="24"/>
          <w:szCs w:val="24"/>
          <w:lang w:eastAsia="nb-NO"/>
        </w:rPr>
        <w:t>.</w:t>
      </w:r>
    </w:p>
    <w:p w14:paraId="41771AE2" w14:textId="77777777" w:rsidR="008535C7" w:rsidRDefault="008535C7" w:rsidP="008535C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114F2333" w14:textId="77777777" w:rsidR="008535C7" w:rsidRPr="009101CE" w:rsidRDefault="008535C7" w:rsidP="008535C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24061FDD" w14:textId="77777777" w:rsidR="008535C7" w:rsidRDefault="008535C7" w:rsidP="008535C7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1A012DF0" w14:textId="77777777" w:rsidR="008535C7" w:rsidRDefault="008535C7" w:rsidP="008535C7"/>
    <w:p w14:paraId="134D6274" w14:textId="77777777" w:rsidR="008535C7" w:rsidRDefault="008535C7"/>
    <w:sectPr w:rsidR="0085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0B5AEF"/>
    <w:rsid w:val="008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B2B7"/>
  <w15:chartTrackingRefBased/>
  <w15:docId w15:val="{49C8AEA3-A38C-4C53-9C8A-8AB34069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C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2</cp:revision>
  <dcterms:created xsi:type="dcterms:W3CDTF">2020-10-02T12:19:00Z</dcterms:created>
  <dcterms:modified xsi:type="dcterms:W3CDTF">2020-10-05T08:11:00Z</dcterms:modified>
</cp:coreProperties>
</file>